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E7E" w:rsidRPr="0088771F" w:rsidRDefault="0088771F" w:rsidP="0088771F">
      <w:pPr>
        <w:jc w:val="center"/>
        <w:rPr>
          <w:sz w:val="36"/>
          <w:szCs w:val="36"/>
          <w:u w:val="single"/>
        </w:rPr>
      </w:pPr>
      <w:r w:rsidRPr="0088771F">
        <w:rPr>
          <w:sz w:val="36"/>
          <w:szCs w:val="36"/>
          <w:u w:val="single"/>
        </w:rPr>
        <w:t>БП на LM2596</w:t>
      </w:r>
      <w:r>
        <w:rPr>
          <w:sz w:val="36"/>
          <w:szCs w:val="36"/>
          <w:u w:val="single"/>
        </w:rPr>
        <w:t xml:space="preserve"> 0 – 30В 3А</w:t>
      </w:r>
    </w:p>
    <w:p w:rsidR="00B952B9" w:rsidRDefault="00B952B9" w:rsidP="00B952B9">
      <w:pPr>
        <w:jc w:val="center"/>
      </w:pPr>
      <w:r>
        <w:rPr>
          <w:noProof/>
        </w:rPr>
        <w:drawing>
          <wp:inline distT="0" distB="0" distL="0" distR="0">
            <wp:extent cx="5200650" cy="3810000"/>
            <wp:effectExtent l="19050" t="0" r="0" b="0"/>
            <wp:docPr id="1" name="Рисунок 1" descr="E:\ФОРУМ\БП на LM2596 0-30В 3А\БП на LM2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РУМ\БП на LM2596 0-30В 3А\БП на LM259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2B9" w:rsidRDefault="00B952B9" w:rsidP="0088771F"/>
    <w:sectPr w:rsidR="00B952B9" w:rsidSect="00B952B9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952B9"/>
    <w:rsid w:val="0088771F"/>
    <w:rsid w:val="00B952B9"/>
    <w:rsid w:val="00B97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23</Characters>
  <Application>Microsoft Office Word</Application>
  <DocSecurity>0</DocSecurity>
  <Lines>1</Lines>
  <Paragraphs>1</Paragraphs>
  <ScaleCrop>false</ScaleCrop>
  <Company>КРУИ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2016-04-08T13:56:00Z</dcterms:created>
  <dcterms:modified xsi:type="dcterms:W3CDTF">2016-04-08T13:57:00Z</dcterms:modified>
</cp:coreProperties>
</file>